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58" w:lineRule="exact"/>
        <w:ind w:left="0" w:leftChars="0" w:right="0" w:firstLine="0" w:firstLineChars="0"/>
        <w:jc w:val="center"/>
        <w:rPr>
          <w:rFonts w:hint="eastAsia" w:ascii="微软雅黑" w:hAnsi="微软雅黑" w:eastAsia="微软雅黑"/>
          <w:i/>
          <w:sz w:val="32"/>
        </w:rPr>
      </w:pPr>
      <w:bookmarkStart w:id="0" w:name="_GoBack"/>
      <w:r>
        <w:rPr>
          <w:rFonts w:hint="eastAsia" w:ascii="微软雅黑" w:eastAsia="微软雅黑"/>
          <w:i/>
          <w:spacing w:val="-8"/>
          <w:sz w:val="36"/>
        </w:rPr>
        <w:t>附件：</w:t>
      </w:r>
      <w:r>
        <w:rPr>
          <w:rFonts w:hint="eastAsia" w:ascii="微软雅黑" w:eastAsia="微软雅黑"/>
          <w:i/>
          <w:spacing w:val="-8"/>
          <w:sz w:val="36"/>
          <w:lang w:eastAsia="zh-CN"/>
        </w:rPr>
        <w:t xml:space="preserve"> </w:t>
      </w:r>
      <w:r>
        <w:rPr>
          <w:rFonts w:ascii="微软雅黑" w:hAnsi="微软雅黑" w:eastAsia="微软雅黑"/>
          <w:w w:val="95"/>
          <w:sz w:val="32"/>
        </w:rPr>
        <w:t>2024</w:t>
      </w:r>
      <w:r>
        <w:rPr>
          <w:rFonts w:hint="eastAsia" w:ascii="微软雅黑" w:hAnsi="微软雅黑" w:eastAsia="微软雅黑"/>
          <w:i/>
          <w:w w:val="95"/>
          <w:sz w:val="32"/>
        </w:rPr>
        <w:t>年度“阳光支教·益青春”入选项目名</w:t>
      </w:r>
      <w:r>
        <w:rPr>
          <w:rFonts w:hint="eastAsia" w:ascii="微软雅黑" w:hAnsi="微软雅黑" w:eastAsia="微软雅黑"/>
          <w:i/>
          <w:spacing w:val="-10"/>
          <w:w w:val="95"/>
          <w:sz w:val="32"/>
        </w:rPr>
        <w:t>单</w:t>
      </w:r>
    </w:p>
    <w:p>
      <w:pPr>
        <w:spacing w:after="0"/>
        <w:jc w:val="center"/>
        <w:rPr>
          <w:rFonts w:hint="eastAsia" w:ascii="微软雅黑" w:hAnsi="微软雅黑" w:eastAsia="微软雅黑"/>
          <w:sz w:val="32"/>
        </w:rPr>
        <w:sectPr>
          <w:footerReference r:id="rId5" w:type="default"/>
          <w:type w:val="continuous"/>
          <w:pgSz w:w="11910" w:h="16840"/>
          <w:pgMar w:top="1760" w:right="1160" w:bottom="1400" w:left="1360" w:header="0" w:footer="1219" w:gutter="0"/>
          <w:pgNumType w:start="1"/>
          <w:cols w:space="720" w:num="1"/>
        </w:sectPr>
      </w:pPr>
    </w:p>
    <w:bookmarkEnd w:id="0"/>
    <w:p>
      <w:pPr>
        <w:pStyle w:val="2"/>
        <w:spacing w:before="10"/>
        <w:rPr>
          <w:rFonts w:ascii="微软雅黑"/>
          <w:i/>
          <w:sz w:val="13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3716"/>
        <w:gridCol w:w="236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09" w:type="dxa"/>
          </w:tcPr>
          <w:p>
            <w:pPr>
              <w:pStyle w:val="8"/>
              <w:spacing w:before="158"/>
              <w:ind w:left="257" w:right="251"/>
              <w:rPr>
                <w:rFonts w:hint="eastAsia" w:ascii="微软雅黑" w:eastAsia="微软雅黑"/>
                <w:i/>
                <w:sz w:val="28"/>
              </w:rPr>
            </w:pPr>
            <w:r>
              <w:rPr>
                <w:rFonts w:hint="eastAsia" w:ascii="微软雅黑" w:eastAsia="微软雅黑"/>
                <w:i/>
                <w:spacing w:val="-5"/>
                <w:sz w:val="28"/>
              </w:rPr>
              <w:t>序号</w:t>
            </w:r>
          </w:p>
        </w:tc>
        <w:tc>
          <w:tcPr>
            <w:tcW w:w="3716" w:type="dxa"/>
          </w:tcPr>
          <w:p>
            <w:pPr>
              <w:pStyle w:val="8"/>
              <w:spacing w:before="158"/>
              <w:ind w:left="32" w:right="23"/>
              <w:rPr>
                <w:rFonts w:hint="eastAsia" w:ascii="微软雅黑" w:eastAsia="微软雅黑"/>
                <w:i/>
                <w:sz w:val="28"/>
              </w:rPr>
            </w:pPr>
            <w:r>
              <w:rPr>
                <w:rFonts w:hint="eastAsia" w:ascii="微软雅黑" w:eastAsia="微软雅黑"/>
                <w:i/>
                <w:spacing w:val="-3"/>
                <w:sz w:val="28"/>
              </w:rPr>
              <w:t>项目名称</w:t>
            </w:r>
          </w:p>
        </w:tc>
        <w:tc>
          <w:tcPr>
            <w:tcW w:w="2369" w:type="dxa"/>
          </w:tcPr>
          <w:p>
            <w:pPr>
              <w:pStyle w:val="8"/>
              <w:spacing w:before="160"/>
              <w:ind w:left="61" w:right="50"/>
              <w:rPr>
                <w:rFonts w:hint="eastAsia" w:ascii="微软雅黑" w:eastAsia="微软雅黑"/>
                <w:i/>
                <w:sz w:val="28"/>
              </w:rPr>
            </w:pPr>
            <w:r>
              <w:rPr>
                <w:rFonts w:hint="eastAsia" w:ascii="微软雅黑" w:eastAsia="微软雅黑"/>
                <w:i/>
                <w:spacing w:val="-3"/>
                <w:sz w:val="28"/>
              </w:rPr>
              <w:t>团队名称</w:t>
            </w:r>
          </w:p>
        </w:tc>
        <w:tc>
          <w:tcPr>
            <w:tcW w:w="1633" w:type="dxa"/>
          </w:tcPr>
          <w:p>
            <w:pPr>
              <w:pStyle w:val="8"/>
              <w:spacing w:before="160"/>
              <w:ind w:left="108" w:right="95"/>
              <w:rPr>
                <w:rFonts w:hint="eastAsia" w:ascii="微软雅黑" w:eastAsia="微软雅黑"/>
                <w:i/>
                <w:sz w:val="28"/>
              </w:rPr>
            </w:pPr>
            <w:r>
              <w:rPr>
                <w:rFonts w:hint="eastAsia" w:ascii="微软雅黑" w:eastAsia="微软雅黑"/>
                <w:i/>
                <w:spacing w:val="-4"/>
                <w:sz w:val="28"/>
              </w:rPr>
              <w:t>团队负责人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16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“阅享一夏”语言文化夏令营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茁芽公益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孙翊策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16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31" w:right="23"/>
              <w:rPr>
                <w:sz w:val="28"/>
              </w:rPr>
            </w:pPr>
            <w:r>
              <w:rPr>
                <w:spacing w:val="-3"/>
                <w:sz w:val="28"/>
              </w:rPr>
              <w:t>融爱于“戏” 筑梦未来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烛梦未来公益团队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林雨诗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09" w:type="dxa"/>
          </w:tcPr>
          <w:p>
            <w:pPr>
              <w:pStyle w:val="8"/>
              <w:spacing w:before="24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16" w:type="dxa"/>
          </w:tcPr>
          <w:p>
            <w:pPr>
              <w:pStyle w:val="8"/>
              <w:spacing w:before="241"/>
              <w:ind w:left="33" w:right="23"/>
              <w:rPr>
                <w:sz w:val="28"/>
              </w:rPr>
            </w:pPr>
            <w:r>
              <w:rPr>
                <w:spacing w:val="-2"/>
                <w:sz w:val="28"/>
              </w:rPr>
              <w:t>2024</w:t>
            </w:r>
            <w:r>
              <w:rPr>
                <w:spacing w:val="-3"/>
                <w:sz w:val="28"/>
              </w:rPr>
              <w:t>暖阳融合教育乡村夏令营</w:t>
            </w:r>
          </w:p>
        </w:tc>
        <w:tc>
          <w:tcPr>
            <w:tcW w:w="2369" w:type="dxa"/>
          </w:tcPr>
          <w:p>
            <w:pPr>
              <w:pStyle w:val="8"/>
              <w:spacing w:before="241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暖阳公益</w:t>
            </w:r>
          </w:p>
        </w:tc>
        <w:tc>
          <w:tcPr>
            <w:tcW w:w="1633" w:type="dxa"/>
          </w:tcPr>
          <w:p>
            <w:pPr>
              <w:pStyle w:val="8"/>
              <w:spacing w:before="241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邵韵涵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09" w:type="dxa"/>
          </w:tcPr>
          <w:p>
            <w:pPr>
              <w:pStyle w:val="8"/>
              <w:spacing w:before="23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16" w:type="dxa"/>
          </w:tcPr>
          <w:p>
            <w:pPr>
              <w:pStyle w:val="8"/>
              <w:spacing w:before="238"/>
              <w:ind w:left="30" w:right="23"/>
              <w:rPr>
                <w:sz w:val="28"/>
              </w:rPr>
            </w:pPr>
            <w:r>
              <w:rPr>
                <w:spacing w:val="-4"/>
                <w:sz w:val="28"/>
              </w:rPr>
              <w:t>雨露乡村美育计划</w:t>
            </w:r>
          </w:p>
        </w:tc>
        <w:tc>
          <w:tcPr>
            <w:tcW w:w="2369" w:type="dxa"/>
          </w:tcPr>
          <w:p>
            <w:pPr>
              <w:pStyle w:val="8"/>
              <w:spacing w:before="23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雨露志愿</w:t>
            </w:r>
          </w:p>
        </w:tc>
        <w:tc>
          <w:tcPr>
            <w:tcW w:w="1633" w:type="dxa"/>
          </w:tcPr>
          <w:p>
            <w:pPr>
              <w:pStyle w:val="8"/>
              <w:spacing w:before="238"/>
              <w:ind w:left="108" w:right="94"/>
              <w:rPr>
                <w:sz w:val="28"/>
              </w:rPr>
            </w:pPr>
            <w:r>
              <w:rPr>
                <w:spacing w:val="-5"/>
                <w:sz w:val="28"/>
              </w:rPr>
              <w:t>李超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缘初计划——阳光“童”行，</w:t>
            </w:r>
          </w:p>
          <w:p>
            <w:pPr>
              <w:pStyle w:val="8"/>
              <w:spacing w:line="276" w:lineRule="exact"/>
              <w:ind w:left="32" w:right="23"/>
              <w:rPr>
                <w:sz w:val="28"/>
              </w:rPr>
            </w:pPr>
            <w:r>
              <w:rPr>
                <w:spacing w:val="-3"/>
                <w:sz w:val="28"/>
              </w:rPr>
              <w:t>融爱于心</w:t>
            </w:r>
          </w:p>
        </w:tc>
        <w:tc>
          <w:tcPr>
            <w:tcW w:w="236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童心圆公益</w:t>
            </w:r>
          </w:p>
        </w:tc>
        <w:tc>
          <w:tcPr>
            <w:tcW w:w="1633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卢显逸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10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21"/>
              </w:rPr>
            </w:pPr>
          </w:p>
          <w:p>
            <w:pPr>
              <w:pStyle w:val="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16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21"/>
              </w:rPr>
            </w:pPr>
          </w:p>
          <w:p>
            <w:pPr>
              <w:pStyle w:val="8"/>
              <w:ind w:left="30" w:right="23"/>
              <w:rPr>
                <w:sz w:val="28"/>
              </w:rPr>
            </w:pPr>
            <w:r>
              <w:rPr>
                <w:spacing w:val="-3"/>
                <w:sz w:val="28"/>
              </w:rPr>
              <w:t>搏砺公益传统体育夏令营</w:t>
            </w:r>
          </w:p>
        </w:tc>
        <w:tc>
          <w:tcPr>
            <w:tcW w:w="236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21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搏砺公益</w:t>
            </w:r>
          </w:p>
        </w:tc>
        <w:tc>
          <w:tcPr>
            <w:tcW w:w="1633" w:type="dxa"/>
          </w:tcPr>
          <w:p>
            <w:pPr>
              <w:pStyle w:val="8"/>
              <w:spacing w:line="490" w:lineRule="atLeast"/>
              <w:ind w:left="396" w:right="38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梁一端明嘉怡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10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21"/>
              </w:rPr>
            </w:pPr>
          </w:p>
          <w:p>
            <w:pPr>
              <w:pStyle w:val="8"/>
              <w:spacing w:before="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16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21"/>
              </w:rPr>
            </w:pPr>
          </w:p>
          <w:p>
            <w:pPr>
              <w:pStyle w:val="8"/>
              <w:spacing w:before="1"/>
              <w:ind w:left="30" w:right="23"/>
              <w:rPr>
                <w:sz w:val="28"/>
              </w:rPr>
            </w:pPr>
            <w:r>
              <w:rPr>
                <w:spacing w:val="-4"/>
                <w:sz w:val="28"/>
              </w:rPr>
              <w:t>启梦乡村塑魂计划</w:t>
            </w:r>
          </w:p>
        </w:tc>
        <w:tc>
          <w:tcPr>
            <w:tcW w:w="2369" w:type="dxa"/>
          </w:tcPr>
          <w:p>
            <w:pPr>
              <w:pStyle w:val="8"/>
              <w:spacing w:before="14"/>
              <w:jc w:val="left"/>
              <w:rPr>
                <w:rFonts w:ascii="微软雅黑"/>
                <w:i/>
                <w:sz w:val="17"/>
              </w:rPr>
            </w:pPr>
          </w:p>
          <w:p>
            <w:pPr>
              <w:pStyle w:val="8"/>
              <w:spacing w:line="182" w:lineRule="auto"/>
              <w:ind w:left="1043" w:right="51" w:hanging="9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种子计划，禾央航</w:t>
            </w:r>
            <w:r>
              <w:rPr>
                <w:spacing w:val="-10"/>
                <w:sz w:val="28"/>
              </w:rPr>
              <w:t>迹</w:t>
            </w:r>
          </w:p>
        </w:tc>
        <w:tc>
          <w:tcPr>
            <w:tcW w:w="1633" w:type="dxa"/>
          </w:tcPr>
          <w:p>
            <w:pPr>
              <w:pStyle w:val="8"/>
              <w:spacing w:line="490" w:lineRule="atLeast"/>
              <w:ind w:left="396" w:right="38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龚雨欣郝兆卓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青荷公益——“童享阳光，相</w:t>
            </w:r>
          </w:p>
          <w:p>
            <w:pPr>
              <w:pStyle w:val="8"/>
              <w:spacing w:line="278" w:lineRule="exact"/>
              <w:ind w:left="32" w:right="23"/>
              <w:rPr>
                <w:sz w:val="28"/>
              </w:rPr>
            </w:pPr>
            <w:r>
              <w:rPr>
                <w:spacing w:val="-3"/>
                <w:sz w:val="28"/>
              </w:rPr>
              <w:t>伴成长”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扶光启橙支教团队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于滨洋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16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“情”暖上雒，“法”润乡村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青葵公益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8" w:right="94"/>
              <w:rPr>
                <w:sz w:val="28"/>
              </w:rPr>
            </w:pPr>
            <w:r>
              <w:rPr>
                <w:spacing w:val="-5"/>
                <w:sz w:val="28"/>
              </w:rPr>
              <w:t>高岩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16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33" w:right="23"/>
              <w:rPr>
                <w:sz w:val="28"/>
              </w:rPr>
            </w:pPr>
            <w:r>
              <w:rPr>
                <w:spacing w:val="-2"/>
                <w:sz w:val="28"/>
              </w:rPr>
              <w:t>数智赋能·</w:t>
            </w:r>
            <w:r>
              <w:rPr>
                <w:spacing w:val="-4"/>
                <w:sz w:val="28"/>
              </w:rPr>
              <w:t>基础教育新范式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远见梦想家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3"/>
              </w:rPr>
            </w:pPr>
          </w:p>
          <w:p>
            <w:pPr>
              <w:pStyle w:val="8"/>
              <w:spacing w:before="1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陆明宇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苜蓿远山——乡村三叶草支教</w:t>
            </w:r>
          </w:p>
          <w:p>
            <w:pPr>
              <w:pStyle w:val="8"/>
              <w:spacing w:line="276" w:lineRule="exact"/>
              <w:ind w:left="34" w:right="23"/>
              <w:rPr>
                <w:sz w:val="28"/>
              </w:rPr>
            </w:pPr>
            <w:r>
              <w:rPr>
                <w:spacing w:val="-4"/>
                <w:sz w:val="28"/>
              </w:rPr>
              <w:t>小课堂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秦心宁望支教团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8" w:right="94"/>
              <w:rPr>
                <w:sz w:val="28"/>
              </w:rPr>
            </w:pPr>
            <w:r>
              <w:rPr>
                <w:spacing w:val="-5"/>
                <w:sz w:val="28"/>
              </w:rPr>
              <w:t>吴青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09" w:type="dxa"/>
          </w:tcPr>
          <w:p>
            <w:pPr>
              <w:pStyle w:val="8"/>
              <w:spacing w:before="7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716" w:type="dxa"/>
          </w:tcPr>
          <w:p>
            <w:pPr>
              <w:pStyle w:val="8"/>
              <w:spacing w:before="7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34" w:right="23"/>
              <w:rPr>
                <w:sz w:val="28"/>
              </w:rPr>
            </w:pPr>
            <w:r>
              <w:rPr>
                <w:spacing w:val="-2"/>
                <w:sz w:val="28"/>
              </w:rPr>
              <w:t>筑梦乡村 以爱融碍</w:t>
            </w:r>
          </w:p>
        </w:tc>
        <w:tc>
          <w:tcPr>
            <w:tcW w:w="2369" w:type="dxa"/>
          </w:tcPr>
          <w:p>
            <w:pPr>
              <w:pStyle w:val="8"/>
              <w:spacing w:before="7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花开盛夏</w:t>
            </w:r>
          </w:p>
        </w:tc>
        <w:tc>
          <w:tcPr>
            <w:tcW w:w="1633" w:type="dxa"/>
          </w:tcPr>
          <w:p>
            <w:pPr>
              <w:pStyle w:val="8"/>
              <w:spacing w:before="7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黄晨阳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09" w:type="dxa"/>
          </w:tcPr>
          <w:p>
            <w:pPr>
              <w:pStyle w:val="8"/>
              <w:spacing w:before="13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716" w:type="dxa"/>
          </w:tcPr>
          <w:p>
            <w:pPr>
              <w:pStyle w:val="8"/>
              <w:spacing w:before="151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小学听障儿童融合教育推广</w:t>
            </w:r>
          </w:p>
        </w:tc>
        <w:tc>
          <w:tcPr>
            <w:tcW w:w="2369" w:type="dxa"/>
          </w:tcPr>
          <w:p>
            <w:pPr>
              <w:pStyle w:val="8"/>
              <w:spacing w:before="13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61" w:right="48"/>
              <w:rPr>
                <w:sz w:val="28"/>
              </w:rPr>
            </w:pPr>
            <w:r>
              <w:rPr>
                <w:spacing w:val="-4"/>
                <w:sz w:val="28"/>
              </w:rPr>
              <w:t>“西”望团队</w:t>
            </w:r>
          </w:p>
        </w:tc>
        <w:tc>
          <w:tcPr>
            <w:tcW w:w="1633" w:type="dxa"/>
          </w:tcPr>
          <w:p>
            <w:pPr>
              <w:pStyle w:val="8"/>
              <w:spacing w:before="13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石洁蕊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4" w:right="23"/>
              <w:rPr>
                <w:sz w:val="28"/>
              </w:rPr>
            </w:pPr>
            <w:r>
              <w:rPr>
                <w:spacing w:val="-2"/>
                <w:sz w:val="28"/>
              </w:rPr>
              <w:t>“百灵鸟公益——红歌育</w:t>
            </w:r>
            <w:r>
              <w:rPr>
                <w:spacing w:val="-5"/>
                <w:sz w:val="28"/>
              </w:rPr>
              <w:t>👉”</w:t>
            </w:r>
          </w:p>
          <w:p>
            <w:pPr>
              <w:pStyle w:val="8"/>
              <w:spacing w:line="278" w:lineRule="exact"/>
              <w:ind w:left="32" w:right="23"/>
              <w:rPr>
                <w:sz w:val="28"/>
              </w:rPr>
            </w:pPr>
            <w:r>
              <w:rPr>
                <w:spacing w:val="-3"/>
                <w:sz w:val="28"/>
              </w:rPr>
              <w:t>支教工程</w:t>
            </w:r>
          </w:p>
        </w:tc>
        <w:tc>
          <w:tcPr>
            <w:tcW w:w="2369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2"/>
                <w:sz w:val="28"/>
              </w:rPr>
              <w:t>红歌育👉</w:t>
            </w:r>
            <w:r>
              <w:rPr>
                <w:spacing w:val="-10"/>
                <w:sz w:val="28"/>
              </w:rPr>
              <w:t>队</w:t>
            </w:r>
          </w:p>
        </w:tc>
        <w:tc>
          <w:tcPr>
            <w:tcW w:w="1633" w:type="dxa"/>
          </w:tcPr>
          <w:p>
            <w:pPr>
              <w:pStyle w:val="8"/>
              <w:spacing w:before="12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杨书晋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257" w:right="24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4" w:right="23"/>
              <w:rPr>
                <w:sz w:val="28"/>
              </w:rPr>
            </w:pPr>
            <w:r>
              <w:rPr>
                <w:spacing w:val="-2"/>
                <w:sz w:val="28"/>
              </w:rPr>
              <w:t>颂红旅·</w:t>
            </w:r>
            <w:r>
              <w:rPr>
                <w:spacing w:val="-3"/>
                <w:sz w:val="28"/>
              </w:rPr>
              <w:t>传薪火——视障儿童</w:t>
            </w:r>
          </w:p>
          <w:p>
            <w:pPr>
              <w:pStyle w:val="8"/>
              <w:spacing w:line="276" w:lineRule="exact"/>
              <w:ind w:left="33" w:right="23"/>
              <w:rPr>
                <w:sz w:val="28"/>
              </w:rPr>
            </w:pPr>
            <w:r>
              <w:rPr>
                <w:spacing w:val="-4"/>
                <w:sz w:val="28"/>
              </w:rPr>
              <w:t>融爱筑梦计划</w:t>
            </w:r>
          </w:p>
        </w:tc>
        <w:tc>
          <w:tcPr>
            <w:tcW w:w="236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语润公益</w:t>
            </w:r>
          </w:p>
        </w:tc>
        <w:tc>
          <w:tcPr>
            <w:tcW w:w="1633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茅霏儿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760" w:right="1160" w:bottom="1400" w:left="1360" w:header="0" w:footer="1219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3716"/>
        <w:gridCol w:w="236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09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spacing w:before="1"/>
              <w:ind w:right="4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716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spacing w:before="1"/>
              <w:ind w:left="30" w:right="23"/>
              <w:rPr>
                <w:sz w:val="28"/>
              </w:rPr>
            </w:pPr>
            <w:r>
              <w:rPr>
                <w:spacing w:val="-3"/>
                <w:sz w:val="28"/>
              </w:rPr>
              <w:t>乡间听语：听力康复之旅</w:t>
            </w:r>
          </w:p>
        </w:tc>
        <w:tc>
          <w:tcPr>
            <w:tcW w:w="2369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spacing w:before="1"/>
              <w:ind w:left="61" w:right="50"/>
              <w:rPr>
                <w:sz w:val="28"/>
              </w:rPr>
            </w:pPr>
            <w:r>
              <w:rPr>
                <w:spacing w:val="-4"/>
                <w:sz w:val="28"/>
              </w:rPr>
              <w:t>侧耳倾听队</w:t>
            </w:r>
          </w:p>
        </w:tc>
        <w:tc>
          <w:tcPr>
            <w:tcW w:w="1633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spacing w:before="1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梁芷茵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right="4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716" w:type="dxa"/>
          </w:tcPr>
          <w:p>
            <w:pPr>
              <w:pStyle w:val="8"/>
              <w:spacing w:before="151" w:line="315" w:lineRule="exact"/>
              <w:ind w:left="33" w:right="23"/>
              <w:rPr>
                <w:sz w:val="28"/>
              </w:rPr>
            </w:pPr>
            <w:r>
              <w:rPr>
                <w:spacing w:val="-3"/>
                <w:sz w:val="28"/>
              </w:rPr>
              <w:t>百灵鸟公益——红韵传承，艺</w:t>
            </w:r>
          </w:p>
          <w:p>
            <w:pPr>
              <w:pStyle w:val="8"/>
              <w:spacing w:line="276" w:lineRule="exact"/>
              <w:ind w:left="34" w:right="23"/>
              <w:rPr>
                <w:sz w:val="28"/>
              </w:rPr>
            </w:pPr>
            <w:r>
              <w:rPr>
                <w:spacing w:val="-4"/>
                <w:sz w:val="28"/>
              </w:rPr>
              <w:t>起同行</w:t>
            </w:r>
          </w:p>
        </w:tc>
        <w:tc>
          <w:tcPr>
            <w:tcW w:w="2369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艺律红迹</w:t>
            </w:r>
          </w:p>
        </w:tc>
        <w:tc>
          <w:tcPr>
            <w:tcW w:w="1633" w:type="dxa"/>
          </w:tcPr>
          <w:p>
            <w:pPr>
              <w:pStyle w:val="8"/>
              <w:spacing w:before="9"/>
              <w:jc w:val="left"/>
              <w:rPr>
                <w:rFonts w:ascii="微软雅黑"/>
                <w:i/>
                <w:sz w:val="15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康兰兰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09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right="4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716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34" w:right="23"/>
              <w:rPr>
                <w:sz w:val="28"/>
              </w:rPr>
            </w:pPr>
            <w:r>
              <w:rPr>
                <w:spacing w:val="-2"/>
                <w:sz w:val="28"/>
              </w:rPr>
              <w:t>星语心愿 美育传情</w:t>
            </w:r>
          </w:p>
        </w:tc>
        <w:tc>
          <w:tcPr>
            <w:tcW w:w="2369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61" w:right="50"/>
              <w:rPr>
                <w:sz w:val="28"/>
              </w:rPr>
            </w:pPr>
            <w:r>
              <w:rPr>
                <w:spacing w:val="-3"/>
                <w:sz w:val="28"/>
              </w:rPr>
              <w:t>星与心愿</w:t>
            </w:r>
          </w:p>
        </w:tc>
        <w:tc>
          <w:tcPr>
            <w:tcW w:w="1633" w:type="dxa"/>
          </w:tcPr>
          <w:p>
            <w:pPr>
              <w:pStyle w:val="8"/>
              <w:spacing w:before="6"/>
              <w:jc w:val="left"/>
              <w:rPr>
                <w:rFonts w:ascii="微软雅黑"/>
                <w:i/>
                <w:sz w:val="14"/>
              </w:rPr>
            </w:pPr>
          </w:p>
          <w:p>
            <w:pPr>
              <w:pStyle w:val="8"/>
              <w:ind w:left="106" w:right="95"/>
              <w:rPr>
                <w:sz w:val="28"/>
              </w:rPr>
            </w:pPr>
            <w:r>
              <w:rPr>
                <w:spacing w:val="-4"/>
                <w:sz w:val="28"/>
              </w:rPr>
              <w:t>马文强</w:t>
            </w:r>
          </w:p>
        </w:tc>
      </w:tr>
    </w:tbl>
    <w:p/>
    <w:sectPr>
      <w:type w:val="continuous"/>
      <w:pgSz w:w="11910" w:h="16840"/>
      <w:pgMar w:top="1400" w:right="1160" w:bottom="1400" w:left="1360" w:header="0" w:footer="12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4097" o:spt="202" type="#_x0000_t202" style="position:absolute;left:0pt;margin-left:303.95pt;margin-top:769.95pt;height:12.1pt;width: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B312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1"/>
      <w:szCs w:val="31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30"/>
      <w:ind w:left="2101" w:right="102" w:hanging="1827"/>
    </w:pPr>
    <w:rPr>
      <w:rFonts w:ascii="微软雅黑" w:hAnsi="微软雅黑" w:eastAsia="微软雅黑" w:cs="微软雅黑"/>
      <w:i/>
      <w:iCs/>
      <w:sz w:val="44"/>
      <w:szCs w:val="44"/>
      <w:lang w:val="en-US" w:eastAsia="zh-CN" w:bidi="ar-SA"/>
    </w:rPr>
  </w:style>
  <w:style w:type="table" w:customStyle="1" w:styleId="6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2024-04-25T22:56:00Z</dcterms:created>
  <dc:creator>Lenovo</dc:creator>
  <cp:lastModifiedBy>小七</cp:lastModifiedBy>
  <dcterms:modified xsi:type="dcterms:W3CDTF">2024-04-26T13:45:15Z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ICV">
    <vt:lpwstr>3B608CCDDB9A4501A4937BAD2D94653D_13</vt:lpwstr>
  </property>
  <property fmtid="{D5CDD505-2E9C-101B-9397-08002B2CF9AE}" pid="5" name="KSOProductBuildVer">
    <vt:lpwstr>2052-12.1.0.16729</vt:lpwstr>
  </property>
</Properties>
</file>